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10E8" w14:textId="5FBA993C" w:rsidR="00E25A58" w:rsidRPr="00065C5A" w:rsidRDefault="00065C5A">
      <w:pPr>
        <w:rPr>
          <w:b/>
          <w:bCs/>
        </w:rPr>
      </w:pPr>
      <w:r w:rsidRPr="00065C5A">
        <w:rPr>
          <w:b/>
          <w:bCs/>
        </w:rPr>
        <w:t>Timeline</w:t>
      </w:r>
    </w:p>
    <w:p w14:paraId="14957388" w14:textId="447DEEFD" w:rsidR="00065C5A" w:rsidRDefault="00065C5A"/>
    <w:p w14:paraId="2E463DCC" w14:textId="3B4F7DC3" w:rsidR="00065C5A" w:rsidRDefault="00065C5A">
      <w:r>
        <w:t>Applications Open</w:t>
      </w:r>
    </w:p>
    <w:p w14:paraId="73986400" w14:textId="38413CC0" w:rsidR="00065C5A" w:rsidRDefault="00065C5A"/>
    <w:p w14:paraId="39C46931" w14:textId="355962D0" w:rsidR="00065C5A" w:rsidRDefault="00065C5A">
      <w:r>
        <w:t>October 6</w:t>
      </w:r>
      <w:r w:rsidRPr="00065C5A">
        <w:rPr>
          <w:vertAlign w:val="superscript"/>
        </w:rPr>
        <w:t>th</w:t>
      </w:r>
      <w:r>
        <w:t xml:space="preserve"> 2022</w:t>
      </w:r>
    </w:p>
    <w:p w14:paraId="4130A88B" w14:textId="106B8012" w:rsidR="00065C5A" w:rsidRDefault="00065C5A">
      <w:r>
        <w:t>Applicants must complete an online application form</w:t>
      </w:r>
    </w:p>
    <w:p w14:paraId="071CE173" w14:textId="7A01A103" w:rsidR="00065C5A" w:rsidRDefault="00065C5A"/>
    <w:p w14:paraId="2B8ADEB0" w14:textId="098DBD50" w:rsidR="00065C5A" w:rsidRDefault="00065C5A"/>
    <w:p w14:paraId="1DA46275" w14:textId="4661E56A" w:rsidR="00065C5A" w:rsidRDefault="00065C5A"/>
    <w:p w14:paraId="34AAF537" w14:textId="1D8E136D" w:rsidR="00065C5A" w:rsidRDefault="00065C5A"/>
    <w:p w14:paraId="6E8C0B45" w14:textId="1840F625" w:rsidR="00065C5A" w:rsidRDefault="00065C5A">
      <w:r>
        <w:t>Applications Close</w:t>
      </w:r>
    </w:p>
    <w:p w14:paraId="0F2F99C6" w14:textId="302AFA7A" w:rsidR="00065C5A" w:rsidRDefault="00065C5A"/>
    <w:p w14:paraId="3120F4B2" w14:textId="77777777" w:rsidR="00065C5A" w:rsidRDefault="00065C5A">
      <w:r>
        <w:t>17:00 GMT December 6</w:t>
      </w:r>
      <w:r w:rsidRPr="00065C5A">
        <w:rPr>
          <w:vertAlign w:val="superscript"/>
        </w:rPr>
        <w:t>th</w:t>
      </w:r>
      <w:r>
        <w:t xml:space="preserve"> 2022</w:t>
      </w:r>
    </w:p>
    <w:p w14:paraId="3E154E60" w14:textId="77777777" w:rsidR="00065C5A" w:rsidRDefault="00065C5A">
      <w:r>
        <w:t>Any applications submitted after this time will only be considered in exceptional circumstances</w:t>
      </w:r>
    </w:p>
    <w:p w14:paraId="277C683A" w14:textId="77777777" w:rsidR="00065C5A" w:rsidRDefault="00065C5A"/>
    <w:p w14:paraId="13D25EE4" w14:textId="77777777" w:rsidR="00065C5A" w:rsidRDefault="00065C5A"/>
    <w:p w14:paraId="73EF5B9F" w14:textId="77777777" w:rsidR="00065C5A" w:rsidRDefault="00065C5A"/>
    <w:p w14:paraId="116F2A91" w14:textId="77777777" w:rsidR="00065C5A" w:rsidRDefault="00065C5A"/>
    <w:p w14:paraId="0C6369C1" w14:textId="77777777" w:rsidR="00065C5A" w:rsidRDefault="00065C5A">
      <w:r>
        <w:t>Assessment Period</w:t>
      </w:r>
    </w:p>
    <w:p w14:paraId="1F6E2400" w14:textId="77777777" w:rsidR="00065C5A" w:rsidRDefault="00065C5A"/>
    <w:p w14:paraId="279EDBF4" w14:textId="77777777" w:rsidR="00065C5A" w:rsidRDefault="00065C5A">
      <w:r>
        <w:t>December 6</w:t>
      </w:r>
      <w:r w:rsidRPr="00065C5A">
        <w:rPr>
          <w:vertAlign w:val="superscript"/>
        </w:rPr>
        <w:t>th</w:t>
      </w:r>
      <w:r>
        <w:t xml:space="preserve"> – December 20</w:t>
      </w:r>
      <w:r w:rsidRPr="00065C5A">
        <w:rPr>
          <w:vertAlign w:val="superscript"/>
        </w:rPr>
        <w:t>th</w:t>
      </w:r>
      <w:r>
        <w:t xml:space="preserve"> 2022</w:t>
      </w:r>
    </w:p>
    <w:p w14:paraId="762E6109" w14:textId="77777777" w:rsidR="00065C5A" w:rsidRDefault="00065C5A">
      <w:r>
        <w:t>Once applications have closed all applications will be reviewed and scored by an internal panel of assessors.  The highest scoring applicants will be invited to participate in the Biotech Innovators Start-Up Programme.</w:t>
      </w:r>
    </w:p>
    <w:p w14:paraId="75D205E0" w14:textId="77777777" w:rsidR="00065C5A" w:rsidRDefault="00065C5A"/>
    <w:p w14:paraId="2EC31E2B" w14:textId="77777777" w:rsidR="00065C5A" w:rsidRDefault="00065C5A"/>
    <w:p w14:paraId="57CB56C2" w14:textId="389F8EE4" w:rsidR="00065C5A" w:rsidRDefault="00065C5A"/>
    <w:p w14:paraId="5C398F20" w14:textId="25A26BAD" w:rsidR="00065C5A" w:rsidRDefault="00065C5A">
      <w:r>
        <w:t>Biotech Innovators Programme Begins</w:t>
      </w:r>
    </w:p>
    <w:p w14:paraId="07B8B4BD" w14:textId="6796918F" w:rsidR="00065C5A" w:rsidRDefault="00065C5A"/>
    <w:p w14:paraId="165B17EF" w14:textId="4113408F" w:rsidR="00442BF7" w:rsidRDefault="00442BF7">
      <w:r>
        <w:t>January 23</w:t>
      </w:r>
      <w:r w:rsidRPr="00442BF7">
        <w:rPr>
          <w:vertAlign w:val="superscript"/>
        </w:rPr>
        <w:t>rd</w:t>
      </w:r>
      <w:r>
        <w:t xml:space="preserve"> 2023</w:t>
      </w:r>
    </w:p>
    <w:p w14:paraId="23031CB2" w14:textId="363AA79A" w:rsidR="00065C5A" w:rsidRDefault="00442BF7">
      <w:r>
        <w:t>The first event of the programme will, inviting all of the teams to participate at a kick-off event [in Glasgow]</w:t>
      </w:r>
    </w:p>
    <w:sectPr w:rsidR="00065C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5A"/>
    <w:rsid w:val="00065C5A"/>
    <w:rsid w:val="00442BF7"/>
    <w:rsid w:val="00E25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462246"/>
  <w15:chartTrackingRefBased/>
  <w15:docId w15:val="{547B7865-0B50-284F-99A6-87859E76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Bowen</dc:creator>
  <cp:keywords/>
  <dc:description/>
  <cp:lastModifiedBy>Andrew Bowen</cp:lastModifiedBy>
  <cp:revision>1</cp:revision>
  <dcterms:created xsi:type="dcterms:W3CDTF">2022-09-13T13:17:00Z</dcterms:created>
  <dcterms:modified xsi:type="dcterms:W3CDTF">2022-09-13T13:24:00Z</dcterms:modified>
</cp:coreProperties>
</file>